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71" w:rsidRDefault="00633E71" w:rsidP="0059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9391D" w:rsidRPr="004817D0" w:rsidRDefault="0059391D" w:rsidP="0059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7D0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391D" w:rsidRPr="004817D0" w:rsidRDefault="0059391D" w:rsidP="0059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2017"/>
      </w:tblGrid>
      <w:tr w:rsidR="0059391D" w:rsidRPr="004817D0" w:rsidTr="00720387">
        <w:trPr>
          <w:trHeight w:hRule="exact" w:val="1134"/>
        </w:trPr>
        <w:tc>
          <w:tcPr>
            <w:tcW w:w="9864" w:type="dxa"/>
            <w:gridSpan w:val="10"/>
          </w:tcPr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4817D0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17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</w:pPr>
            <w:r w:rsidRPr="004817D0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59391D" w:rsidRPr="004817D0" w:rsidTr="00720387">
        <w:trPr>
          <w:trHeight w:val="454"/>
        </w:trPr>
        <w:tc>
          <w:tcPr>
            <w:tcW w:w="227" w:type="dxa"/>
            <w:tcBorders>
              <w:left w:val="nil"/>
              <w:right w:val="nil"/>
            </w:tcBorders>
            <w:vAlign w:val="bottom"/>
          </w:tcPr>
          <w:p w:rsidR="0059391D" w:rsidRPr="004817D0" w:rsidRDefault="0059391D" w:rsidP="007203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9391D" w:rsidRPr="004817D0" w:rsidRDefault="0059391D" w:rsidP="0072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59391D" w:rsidRPr="004817D0" w:rsidRDefault="0059391D" w:rsidP="0072038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391D" w:rsidRPr="002836BD" w:rsidRDefault="0059391D" w:rsidP="0072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1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9391D" w:rsidRPr="004817D0" w:rsidRDefault="0059391D" w:rsidP="0072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8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6" w:type="dxa"/>
            <w:tcBorders>
              <w:left w:val="nil"/>
              <w:right w:val="nil"/>
            </w:tcBorders>
            <w:vAlign w:val="bottom"/>
          </w:tcPr>
          <w:p w:rsidR="0059391D" w:rsidRPr="004817D0" w:rsidRDefault="0059391D" w:rsidP="0072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9391D" w:rsidRPr="004817D0" w:rsidRDefault="0059391D" w:rsidP="00720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91D" w:rsidRPr="004817D0" w:rsidTr="00720387">
        <w:trPr>
          <w:trHeight w:hRule="exact" w:val="567"/>
        </w:trPr>
        <w:tc>
          <w:tcPr>
            <w:tcW w:w="9864" w:type="dxa"/>
            <w:gridSpan w:val="10"/>
            <w:tcMar>
              <w:top w:w="227" w:type="dxa"/>
            </w:tcMar>
          </w:tcPr>
          <w:p w:rsidR="0059391D" w:rsidRPr="004817D0" w:rsidRDefault="0059391D" w:rsidP="00720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81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Октябрьское</w:t>
            </w:r>
          </w:p>
        </w:tc>
      </w:tr>
    </w:tbl>
    <w:p w:rsidR="009E6A96" w:rsidRDefault="009E6A96" w:rsidP="0059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84CF4" w:rsidRPr="0087075C" w:rsidRDefault="0059391D" w:rsidP="00593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6539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</w:t>
      </w:r>
      <w:r w:rsidR="000656E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836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70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84CF4" w:rsidRPr="0087075C">
        <w:rPr>
          <w:rFonts w:ascii="Times New Roman" w:eastAsia="Calibri" w:hAnsi="Times New Roman" w:cs="Times New Roman"/>
          <w:sz w:val="24"/>
          <w:szCs w:val="24"/>
        </w:rPr>
        <w:t xml:space="preserve">постановление администрации </w:t>
      </w:r>
    </w:p>
    <w:p w:rsidR="00591663" w:rsidRDefault="00591663" w:rsidP="00593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Октябрьского района от </w:t>
      </w:r>
      <w:r>
        <w:rPr>
          <w:rFonts w:ascii="Times New Roman" w:hAnsi="Times New Roman" w:cs="Times New Roman"/>
          <w:sz w:val="24"/>
          <w:szCs w:val="24"/>
        </w:rPr>
        <w:t xml:space="preserve">21.02.2022 № 337                         </w:t>
      </w:r>
    </w:p>
    <w:p w:rsidR="006730B9" w:rsidRDefault="006730B9" w:rsidP="00593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75C" w:rsidRDefault="0087075C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91663" w:rsidRDefault="00591663" w:rsidP="00591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7075C" w:rsidRPr="0064341B">
        <w:rPr>
          <w:rFonts w:ascii="Times New Roman" w:hAnsi="Times New Roman" w:cs="Times New Roman"/>
          <w:sz w:val="24"/>
          <w:szCs w:val="24"/>
        </w:rPr>
        <w:t>Федеральным закон</w:t>
      </w:r>
      <w:r>
        <w:rPr>
          <w:rFonts w:ascii="Times New Roman" w:hAnsi="Times New Roman" w:cs="Times New Roman"/>
          <w:sz w:val="24"/>
          <w:szCs w:val="24"/>
        </w:rPr>
        <w:t>ом от 28.11.2025 № 432-ФЗ «О внесении изменений в Бюджетный кодекс Российской Федерации и отдельные законодательные акты Российской Федерации»:</w:t>
      </w:r>
    </w:p>
    <w:p w:rsidR="000656EA" w:rsidRPr="00591663" w:rsidRDefault="00E47F44" w:rsidP="00591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341B">
        <w:rPr>
          <w:rFonts w:ascii="Times New Roman" w:eastAsia="Calibri" w:hAnsi="Times New Roman" w:cs="Times New Roman"/>
          <w:sz w:val="24"/>
          <w:szCs w:val="24"/>
        </w:rPr>
        <w:t>1.</w:t>
      </w:r>
      <w:r w:rsidR="0059391D" w:rsidRPr="006434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391D" w:rsidRPr="00186043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0656EA">
        <w:rPr>
          <w:rFonts w:ascii="Times New Roman" w:eastAsia="Calibri" w:hAnsi="Times New Roman" w:cs="Times New Roman"/>
          <w:sz w:val="24"/>
          <w:szCs w:val="24"/>
        </w:rPr>
        <w:t>постановление</w:t>
      </w:r>
      <w:r w:rsidR="006730B9" w:rsidRPr="00186043">
        <w:rPr>
          <w:rFonts w:ascii="Times New Roman" w:eastAsia="Calibri" w:hAnsi="Times New Roman" w:cs="Times New Roman"/>
          <w:sz w:val="24"/>
          <w:szCs w:val="24"/>
        </w:rPr>
        <w:t xml:space="preserve"> администрации Октябр</w:t>
      </w:r>
      <w:r w:rsidR="000656EA">
        <w:rPr>
          <w:rFonts w:ascii="Times New Roman" w:eastAsia="Calibri" w:hAnsi="Times New Roman" w:cs="Times New Roman"/>
          <w:sz w:val="24"/>
          <w:szCs w:val="24"/>
        </w:rPr>
        <w:t xml:space="preserve">ьского района </w:t>
      </w:r>
      <w:r w:rsidR="005916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91663">
        <w:rPr>
          <w:rFonts w:ascii="Times New Roman" w:hAnsi="Times New Roman" w:cs="Times New Roman"/>
          <w:sz w:val="24"/>
          <w:szCs w:val="24"/>
        </w:rPr>
        <w:t>21.02.2022 № 337                         «Об утверждении порядка казначейского сопровождения средств»</w:t>
      </w:r>
      <w:r w:rsidR="005916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56E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6947B7" w:rsidRDefault="006947B7" w:rsidP="00694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Преамбулу постановления изложить в следующей редакции:</w:t>
      </w:r>
    </w:p>
    <w:p w:rsidR="006947B7" w:rsidRDefault="006947B7" w:rsidP="00694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соответствии с пунктом 5 статьи 242.23 Бюджетного кодекса Российской Федерации, постановлением Правительства Российской Федерации от 01.12.2021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</w:t>
      </w:r>
      <w:proofErr w:type="gramStart"/>
      <w:r>
        <w:rPr>
          <w:rFonts w:ascii="Times New Roman" w:hAnsi="Times New Roman" w:cs="Times New Roman"/>
          <w:sz w:val="24"/>
          <w:szCs w:val="24"/>
        </w:rPr>
        <w:t>:»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947B7" w:rsidRDefault="006947B7" w:rsidP="00694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Постановление дополнить пунктом 4 следующего содержания:</w:t>
      </w:r>
    </w:p>
    <w:p w:rsidR="006947B7" w:rsidRDefault="006947B7" w:rsidP="006947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 </w:t>
      </w:r>
      <w:proofErr w:type="gramStart"/>
      <w:r w:rsidRPr="00765395">
        <w:rPr>
          <w:rFonts w:ascii="Times New Roman" w:eastAsia="Calibri" w:hAnsi="Times New Roman" w:cs="Times New Roman"/>
          <w:bCs/>
          <w:sz w:val="24"/>
          <w:szCs w:val="24"/>
        </w:rPr>
        <w:t>Контроль за</w:t>
      </w:r>
      <w:proofErr w:type="gramEnd"/>
      <w:r w:rsidRPr="00765395">
        <w:rPr>
          <w:rFonts w:ascii="Times New Roman" w:eastAsia="Calibri" w:hAnsi="Times New Roman" w:cs="Times New Roman"/>
          <w:bCs/>
          <w:sz w:val="24"/>
          <w:szCs w:val="24"/>
        </w:rPr>
        <w:t xml:space="preserve">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  <w:r>
        <w:rPr>
          <w:rFonts w:ascii="Times New Roman" w:eastAsia="Calibri" w:hAnsi="Times New Roman" w:cs="Times New Roman"/>
          <w:bCs/>
          <w:sz w:val="24"/>
          <w:szCs w:val="24"/>
        </w:rPr>
        <w:t>».</w:t>
      </w:r>
    </w:p>
    <w:p w:rsidR="001B3CB5" w:rsidRPr="004C7E03" w:rsidRDefault="006947B7" w:rsidP="004C7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1.3.</w:t>
      </w:r>
      <w:r w:rsidR="004C7E0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B3CB5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1B3CB5" w:rsidRPr="00186043">
        <w:rPr>
          <w:rFonts w:ascii="Times New Roman" w:eastAsia="Calibri" w:hAnsi="Times New Roman" w:cs="Times New Roman"/>
          <w:sz w:val="24"/>
          <w:szCs w:val="24"/>
        </w:rPr>
        <w:t>к</w:t>
      </w:r>
      <w:r w:rsidR="001B3CB5">
        <w:rPr>
          <w:rFonts w:ascii="Times New Roman" w:eastAsia="Calibri" w:hAnsi="Times New Roman" w:cs="Times New Roman"/>
          <w:sz w:val="24"/>
          <w:szCs w:val="24"/>
        </w:rPr>
        <w:t xml:space="preserve"> постановлению:</w:t>
      </w:r>
    </w:p>
    <w:p w:rsidR="005B040A" w:rsidRDefault="004C7E03" w:rsidP="005B0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1.3.1.</w:t>
      </w:r>
      <w:r w:rsidR="008378C2">
        <w:rPr>
          <w:rFonts w:ascii="Times New Roman" w:eastAsia="Calibri" w:hAnsi="Times New Roman" w:cs="Times New Roman"/>
          <w:sz w:val="24"/>
          <w:szCs w:val="24"/>
        </w:rPr>
        <w:t xml:space="preserve"> В абзаце третьем пункта 1</w:t>
      </w:r>
      <w:r w:rsidR="005B04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040A">
        <w:rPr>
          <w:rFonts w:ascii="Times New Roman" w:hAnsi="Times New Roman" w:cs="Times New Roman"/>
          <w:sz w:val="24"/>
          <w:szCs w:val="24"/>
        </w:rPr>
        <w:t>после слов «(их дочерних обществ)</w:t>
      </w:r>
      <w:proofErr w:type="gramStart"/>
      <w:r w:rsidR="005B040A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5B040A">
        <w:rPr>
          <w:rFonts w:ascii="Times New Roman" w:hAnsi="Times New Roman" w:cs="Times New Roman"/>
          <w:sz w:val="24"/>
          <w:szCs w:val="24"/>
        </w:rPr>
        <w:t xml:space="preserve"> дополнить словом «грантов,».</w:t>
      </w:r>
    </w:p>
    <w:p w:rsidR="00A25EDC" w:rsidRDefault="004C7E03" w:rsidP="00A25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</w:t>
      </w:r>
      <w:r w:rsidR="008378C2" w:rsidRPr="008378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78C2">
        <w:rPr>
          <w:rFonts w:ascii="Times New Roman" w:eastAsia="Calibri" w:hAnsi="Times New Roman" w:cs="Times New Roman"/>
          <w:sz w:val="24"/>
          <w:szCs w:val="24"/>
        </w:rPr>
        <w:t>В пункте 5 слово «</w:t>
      </w:r>
      <w:r w:rsidR="008378C2">
        <w:rPr>
          <w:rFonts w:ascii="Times New Roman" w:hAnsi="Times New Roman" w:cs="Times New Roman"/>
          <w:sz w:val="24"/>
          <w:szCs w:val="24"/>
        </w:rPr>
        <w:t>бюджетного» заменить словом «казначейского».</w:t>
      </w:r>
    </w:p>
    <w:p w:rsidR="00186043" w:rsidRDefault="00765395" w:rsidP="00A25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395">
        <w:rPr>
          <w:rFonts w:ascii="Times New Roman" w:hAnsi="Times New Roman" w:cs="Times New Roman"/>
          <w:sz w:val="24"/>
          <w:szCs w:val="24"/>
        </w:rPr>
        <w:t>2. Опубликовать постановление в официальном сетевом издании «Официальный сайт Октябрьского района».</w:t>
      </w:r>
    </w:p>
    <w:p w:rsidR="0059391D" w:rsidRPr="00765395" w:rsidRDefault="00E47F44" w:rsidP="001860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39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730B9" w:rsidRPr="0076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9391D" w:rsidRPr="00765395">
        <w:rPr>
          <w:rFonts w:ascii="Times New Roman" w:eastAsia="Calibri" w:hAnsi="Times New Roman" w:cs="Times New Roman"/>
          <w:bCs/>
          <w:sz w:val="24"/>
          <w:szCs w:val="24"/>
        </w:rPr>
        <w:t>Контроль за</w:t>
      </w:r>
      <w:proofErr w:type="gramEnd"/>
      <w:r w:rsidR="0059391D" w:rsidRPr="00765395">
        <w:rPr>
          <w:rFonts w:ascii="Times New Roman" w:eastAsia="Calibri" w:hAnsi="Times New Roman" w:cs="Times New Roman"/>
          <w:bCs/>
          <w:sz w:val="24"/>
          <w:szCs w:val="24"/>
        </w:rPr>
        <w:t xml:space="preserve">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 </w:t>
      </w:r>
    </w:p>
    <w:p w:rsidR="001B3CB5" w:rsidRDefault="001B3CB5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B3CB5" w:rsidRDefault="001B3CB5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B3CB5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Глава </w:t>
      </w:r>
      <w:r w:rsidRPr="004817D0">
        <w:rPr>
          <w:rFonts w:ascii="Times New Roman" w:eastAsia="Calibri" w:hAnsi="Times New Roman" w:cs="Times New Roman"/>
          <w:bCs/>
          <w:sz w:val="24"/>
          <w:szCs w:val="24"/>
        </w:rPr>
        <w:t xml:space="preserve">Октябрьского района                                                     </w:t>
      </w:r>
      <w:r w:rsidR="006730B9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</w:t>
      </w:r>
      <w:r w:rsidR="00F420CA">
        <w:rPr>
          <w:rFonts w:ascii="Times New Roman" w:eastAsia="Calibri" w:hAnsi="Times New Roman" w:cs="Times New Roman"/>
          <w:bCs/>
          <w:sz w:val="24"/>
          <w:szCs w:val="24"/>
        </w:rPr>
        <w:t xml:space="preserve">  С.В. </w:t>
      </w:r>
      <w:proofErr w:type="spellStart"/>
      <w:r w:rsidR="00F420CA">
        <w:rPr>
          <w:rFonts w:ascii="Times New Roman" w:eastAsia="Calibri" w:hAnsi="Times New Roman" w:cs="Times New Roman"/>
          <w:bCs/>
          <w:sz w:val="24"/>
          <w:szCs w:val="24"/>
        </w:rPr>
        <w:t>Заплатин</w:t>
      </w:r>
      <w:proofErr w:type="spellEnd"/>
      <w:r w:rsidRPr="004817D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</w:t>
      </w:r>
    </w:p>
    <w:p w:rsidR="00A25EDC" w:rsidRDefault="00A25EDC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5EDC" w:rsidRDefault="00A25EDC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5EDC" w:rsidRDefault="00A25EDC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5EDC" w:rsidRDefault="00A25EDC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5EDC" w:rsidRDefault="00A25EDC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5EDC" w:rsidRDefault="00A25EDC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5EDC" w:rsidRDefault="00A25EDC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5EDC" w:rsidRDefault="00A25EDC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5EDC" w:rsidRDefault="00A25EDC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25EDC" w:rsidRDefault="00A25EDC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D382A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382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Исполнитель:</w:t>
      </w:r>
    </w:p>
    <w:p w:rsidR="00A25EDC" w:rsidRDefault="004D382A" w:rsidP="00593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82A"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="0059391D" w:rsidRPr="004D382A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4D382A">
        <w:rPr>
          <w:rFonts w:ascii="Times New Roman" w:eastAsia="Calibri" w:hAnsi="Times New Roman" w:cs="Times New Roman"/>
          <w:bCs/>
          <w:sz w:val="24"/>
          <w:szCs w:val="24"/>
        </w:rPr>
        <w:t>ведующий отделом</w:t>
      </w:r>
      <w:r w:rsidR="00A25ED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25EDC">
        <w:rPr>
          <w:rFonts w:ascii="Times New Roman" w:hAnsi="Times New Roman" w:cs="Times New Roman"/>
          <w:sz w:val="24"/>
          <w:szCs w:val="24"/>
        </w:rPr>
        <w:t xml:space="preserve">казначейского контроля </w:t>
      </w:r>
    </w:p>
    <w:p w:rsidR="00A25EDC" w:rsidRDefault="00A25EDC" w:rsidP="00593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исполнения бюджета Комитета </w:t>
      </w:r>
      <w:r w:rsidRPr="00ED5F6B">
        <w:rPr>
          <w:rFonts w:ascii="Times New Roman" w:hAnsi="Times New Roman" w:cs="Times New Roman"/>
          <w:sz w:val="24"/>
          <w:szCs w:val="24"/>
        </w:rPr>
        <w:t xml:space="preserve">по управлению </w:t>
      </w:r>
    </w:p>
    <w:p w:rsidR="00A25EDC" w:rsidRDefault="00A25EDC" w:rsidP="00593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F6B">
        <w:rPr>
          <w:rFonts w:ascii="Times New Roman" w:hAnsi="Times New Roman" w:cs="Times New Roman"/>
          <w:sz w:val="24"/>
          <w:szCs w:val="24"/>
        </w:rPr>
        <w:t xml:space="preserve">муниципальными финансами  </w:t>
      </w:r>
    </w:p>
    <w:p w:rsidR="00A25EDC" w:rsidRDefault="00A25EDC" w:rsidP="005939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F6B">
        <w:rPr>
          <w:rFonts w:ascii="Times New Roman" w:hAnsi="Times New Roman" w:cs="Times New Roman"/>
          <w:sz w:val="24"/>
          <w:szCs w:val="24"/>
        </w:rPr>
        <w:t>администрац</w:t>
      </w:r>
      <w:r>
        <w:rPr>
          <w:rFonts w:ascii="Times New Roman" w:hAnsi="Times New Roman" w:cs="Times New Roman"/>
          <w:sz w:val="24"/>
          <w:szCs w:val="24"/>
        </w:rPr>
        <w:t xml:space="preserve">ии Октябрьского района </w:t>
      </w:r>
    </w:p>
    <w:p w:rsidR="0059391D" w:rsidRPr="004D382A" w:rsidRDefault="00A25EDC" w:rsidP="005939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Олен</w:t>
      </w:r>
      <w:r w:rsidR="00CD0738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ва В.В.</w:t>
      </w:r>
      <w:r w:rsidR="006730B9" w:rsidRPr="004D382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59391D" w:rsidRPr="004D382A">
        <w:rPr>
          <w:rFonts w:ascii="Times New Roman" w:eastAsia="Calibri" w:hAnsi="Times New Roman" w:cs="Times New Roman"/>
          <w:bCs/>
          <w:sz w:val="24"/>
          <w:szCs w:val="24"/>
        </w:rPr>
        <w:t xml:space="preserve"> т</w:t>
      </w:r>
      <w:r w:rsidR="006730B9" w:rsidRPr="004D382A">
        <w:rPr>
          <w:rFonts w:ascii="Times New Roman" w:eastAsia="Calibri" w:hAnsi="Times New Roman" w:cs="Times New Roman"/>
          <w:bCs/>
          <w:sz w:val="24"/>
          <w:szCs w:val="24"/>
        </w:rPr>
        <w:t>ел</w:t>
      </w:r>
      <w:r w:rsidR="00186043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320</w:t>
      </w: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ind w:firstLine="706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730B9" w:rsidRDefault="006730B9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B4BC4" w:rsidRDefault="006B4BC4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BC4" w:rsidRDefault="006B4BC4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BC4" w:rsidRDefault="006B4BC4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BC4" w:rsidRDefault="006B4BC4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BC4" w:rsidRDefault="006B4BC4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BC4" w:rsidRDefault="006B4BC4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B32" w:rsidRDefault="00885B32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B32" w:rsidRDefault="00885B32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B32" w:rsidRDefault="00885B32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5B32" w:rsidRDefault="00885B32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91D" w:rsidRPr="004817D0" w:rsidRDefault="0059391D" w:rsidP="006730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186043" w:rsidRPr="00753EBB" w:rsidRDefault="00186043" w:rsidP="006B4BC4">
      <w:pPr>
        <w:tabs>
          <w:tab w:val="left" w:pos="75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3EBB">
        <w:rPr>
          <w:rFonts w:ascii="Times New Roman" w:eastAsia="Calibri" w:hAnsi="Times New Roman" w:cs="Times New Roman"/>
          <w:sz w:val="24"/>
          <w:szCs w:val="24"/>
        </w:rPr>
        <w:t>Исполняющий</w:t>
      </w:r>
      <w:proofErr w:type="gramEnd"/>
      <w:r w:rsidRPr="00753EBB">
        <w:rPr>
          <w:rFonts w:ascii="Times New Roman" w:eastAsia="Calibri" w:hAnsi="Times New Roman" w:cs="Times New Roman"/>
          <w:sz w:val="24"/>
          <w:szCs w:val="24"/>
        </w:rPr>
        <w:t xml:space="preserve"> обязанности заместителя</w:t>
      </w:r>
      <w:r w:rsidR="006B4BC4" w:rsidRPr="00753EBB">
        <w:rPr>
          <w:rFonts w:ascii="Times New Roman" w:eastAsia="Calibri" w:hAnsi="Times New Roman" w:cs="Times New Roman"/>
          <w:sz w:val="24"/>
          <w:szCs w:val="24"/>
        </w:rPr>
        <w:t xml:space="preserve"> главы </w:t>
      </w:r>
    </w:p>
    <w:p w:rsidR="006B4BC4" w:rsidRDefault="006B4BC4" w:rsidP="006B4BC4">
      <w:pPr>
        <w:tabs>
          <w:tab w:val="left" w:pos="75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EBB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="00186043" w:rsidRPr="00753EBB">
        <w:rPr>
          <w:rFonts w:ascii="Times New Roman" w:eastAsia="Calibri" w:hAnsi="Times New Roman" w:cs="Times New Roman"/>
          <w:sz w:val="24"/>
          <w:szCs w:val="24"/>
        </w:rPr>
        <w:t xml:space="preserve"> по внутренней политике                         </w:t>
      </w:r>
      <w:r w:rsidR="000656E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753EBB" w:rsidRPr="00753EBB">
        <w:rPr>
          <w:rFonts w:ascii="Times New Roman" w:eastAsia="Calibri" w:hAnsi="Times New Roman" w:cs="Times New Roman"/>
          <w:sz w:val="24"/>
          <w:szCs w:val="24"/>
        </w:rPr>
        <w:t>А</w:t>
      </w:r>
      <w:r w:rsidR="00186043" w:rsidRPr="00753EBB">
        <w:rPr>
          <w:rFonts w:ascii="Times New Roman" w:eastAsia="Calibri" w:hAnsi="Times New Roman" w:cs="Times New Roman"/>
          <w:sz w:val="24"/>
          <w:szCs w:val="24"/>
        </w:rPr>
        <w:t>.</w:t>
      </w:r>
      <w:r w:rsidR="00753EBB" w:rsidRPr="00753EBB">
        <w:rPr>
          <w:rFonts w:ascii="Times New Roman" w:eastAsia="Calibri" w:hAnsi="Times New Roman" w:cs="Times New Roman"/>
          <w:sz w:val="24"/>
          <w:szCs w:val="24"/>
        </w:rPr>
        <w:t>А</w:t>
      </w:r>
      <w:r w:rsidR="00186043" w:rsidRPr="00753E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753EBB" w:rsidRPr="00753EBB">
        <w:rPr>
          <w:rFonts w:ascii="Times New Roman" w:eastAsia="Calibri" w:hAnsi="Times New Roman" w:cs="Times New Roman"/>
          <w:sz w:val="24"/>
          <w:szCs w:val="24"/>
        </w:rPr>
        <w:t>Габдулисманов</w:t>
      </w:r>
      <w:proofErr w:type="spellEnd"/>
    </w:p>
    <w:p w:rsidR="00186043" w:rsidRDefault="00186043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91D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главы </w:t>
      </w:r>
      <w:r w:rsidRPr="004817D0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</w:p>
    <w:p w:rsidR="0059391D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4"/>
          <w:szCs w:val="24"/>
        </w:rPr>
        <w:t>по экономике, финансам,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председатель</w:t>
      </w:r>
    </w:p>
    <w:p w:rsidR="0059391D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Комитета по управлению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муниципальными</w:t>
      </w:r>
      <w:proofErr w:type="gramEnd"/>
    </w:p>
    <w:p w:rsidR="006B4BC4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финансами</w:t>
      </w:r>
      <w:r w:rsidR="006B4BC4" w:rsidRPr="006B4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BC4" w:rsidRPr="004817D0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="006B4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4BC4" w:rsidRPr="004817D0">
        <w:rPr>
          <w:rFonts w:ascii="Times New Roman" w:eastAsia="Calibri" w:hAnsi="Times New Roman" w:cs="Times New Roman"/>
          <w:sz w:val="24"/>
          <w:szCs w:val="24"/>
        </w:rPr>
        <w:t>Октябрьского района</w:t>
      </w:r>
      <w:r w:rsidR="006B4B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</w:t>
      </w:r>
      <w:r w:rsidRPr="004817D0">
        <w:rPr>
          <w:rFonts w:ascii="Times New Roman" w:eastAsia="Calibri" w:hAnsi="Times New Roman" w:cs="Times New Roman"/>
          <w:sz w:val="24"/>
          <w:szCs w:val="24"/>
        </w:rPr>
        <w:t>Н.Г. Куклина</w:t>
      </w:r>
    </w:p>
    <w:p w:rsidR="006B4BC4" w:rsidRDefault="006B4BC4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91D" w:rsidRPr="004817D0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4"/>
          <w:szCs w:val="24"/>
        </w:rPr>
        <w:t>Заведующий  юридическим отделом</w:t>
      </w:r>
      <w:r w:rsidRPr="004817D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</w:t>
      </w:r>
    </w:p>
    <w:p w:rsidR="00186043" w:rsidRDefault="0059391D" w:rsidP="001860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4"/>
          <w:szCs w:val="24"/>
        </w:rPr>
        <w:t xml:space="preserve">администрации Октябрьского района                                                        </w:t>
      </w:r>
      <w:r w:rsidR="006B4BC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4817D0">
        <w:rPr>
          <w:rFonts w:ascii="Times New Roman" w:eastAsia="Calibri" w:hAnsi="Times New Roman" w:cs="Times New Roman"/>
          <w:sz w:val="24"/>
          <w:szCs w:val="24"/>
        </w:rPr>
        <w:t xml:space="preserve">Л.Ю. Даниленко                                                                                                                                 </w:t>
      </w:r>
    </w:p>
    <w:p w:rsidR="00186043" w:rsidRDefault="00186043" w:rsidP="001860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1B85" w:rsidRDefault="00D043F5" w:rsidP="001860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Юридический </w:t>
      </w:r>
      <w:r w:rsidR="00186043">
        <w:rPr>
          <w:rFonts w:ascii="Times New Roman" w:eastAsia="Calibri" w:hAnsi="Times New Roman" w:cs="Times New Roman"/>
          <w:sz w:val="24"/>
          <w:szCs w:val="24"/>
        </w:rPr>
        <w:t xml:space="preserve">отдел </w:t>
      </w:r>
      <w:r w:rsidR="00186043" w:rsidRPr="004817D0">
        <w:rPr>
          <w:rFonts w:ascii="Times New Roman" w:eastAsia="Calibri" w:hAnsi="Times New Roman" w:cs="Times New Roman"/>
          <w:sz w:val="24"/>
          <w:szCs w:val="24"/>
        </w:rPr>
        <w:t xml:space="preserve">администрации Октябрьского района                                                        </w:t>
      </w:r>
      <w:r w:rsidR="00186043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186043" w:rsidRDefault="00186043" w:rsidP="006B4B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6043" w:rsidRDefault="00186043" w:rsidP="006B4B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91D" w:rsidRPr="004817D0" w:rsidRDefault="006B4BC4" w:rsidP="006B4B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Степень публичности 1 МНПА</w:t>
      </w:r>
    </w:p>
    <w:p w:rsidR="0059391D" w:rsidRPr="004817D0" w:rsidRDefault="0059391D" w:rsidP="0059391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17D0">
        <w:rPr>
          <w:rFonts w:ascii="Times New Roman" w:eastAsia="Calibri" w:hAnsi="Times New Roman" w:cs="Times New Roman"/>
          <w:sz w:val="28"/>
        </w:rPr>
        <w:t xml:space="preserve">                                      </w:t>
      </w:r>
      <w:r w:rsidRPr="004817D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59391D" w:rsidRPr="00E41B85" w:rsidRDefault="0059391D" w:rsidP="006B4BC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B85">
        <w:rPr>
          <w:rFonts w:ascii="Times New Roman" w:eastAsia="Calibri" w:hAnsi="Times New Roman" w:cs="Times New Roman"/>
          <w:sz w:val="24"/>
          <w:szCs w:val="24"/>
        </w:rPr>
        <w:t>Разослать:</w:t>
      </w:r>
    </w:p>
    <w:p w:rsidR="0059391D" w:rsidRPr="00E41B85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B85">
        <w:rPr>
          <w:rFonts w:ascii="Times New Roman" w:eastAsia="Calibri" w:hAnsi="Times New Roman" w:cs="Times New Roman"/>
          <w:sz w:val="24"/>
          <w:szCs w:val="24"/>
        </w:rPr>
        <w:t>Куклина Н.Г. – 1 экз.</w:t>
      </w:r>
      <w:r w:rsidR="00E41B85" w:rsidRPr="00E41B85">
        <w:rPr>
          <w:rFonts w:ascii="Times New Roman" w:eastAsia="Calibri" w:hAnsi="Times New Roman" w:cs="Times New Roman"/>
          <w:sz w:val="24"/>
          <w:szCs w:val="24"/>
        </w:rPr>
        <w:t xml:space="preserve"> (в </w:t>
      </w:r>
      <w:proofErr w:type="spellStart"/>
      <w:r w:rsidR="00E41B85" w:rsidRPr="00E41B85"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 w:rsidR="00E41B85" w:rsidRPr="00E41B85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="00E41B85" w:rsidRPr="00E41B85">
        <w:rPr>
          <w:rFonts w:ascii="Times New Roman" w:eastAsia="Calibri" w:hAnsi="Times New Roman" w:cs="Times New Roman"/>
          <w:sz w:val="24"/>
          <w:szCs w:val="24"/>
        </w:rPr>
        <w:t>иде</w:t>
      </w:r>
      <w:proofErr w:type="spellEnd"/>
      <w:r w:rsidR="00E41B85" w:rsidRPr="00E41B8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9391D" w:rsidRPr="00E41B85" w:rsidRDefault="0059391D" w:rsidP="005939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B85">
        <w:rPr>
          <w:rFonts w:ascii="Times New Roman" w:eastAsia="Calibri" w:hAnsi="Times New Roman" w:cs="Times New Roman"/>
          <w:sz w:val="24"/>
          <w:szCs w:val="24"/>
        </w:rPr>
        <w:t>Комитет по управлению муниципальными финансами</w:t>
      </w:r>
      <w:r w:rsidR="0072690D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E41B85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7269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1B85">
        <w:rPr>
          <w:rFonts w:ascii="Times New Roman" w:eastAsia="Calibri" w:hAnsi="Times New Roman" w:cs="Times New Roman"/>
          <w:sz w:val="24"/>
          <w:szCs w:val="24"/>
        </w:rPr>
        <w:t>экз.</w:t>
      </w:r>
    </w:p>
    <w:p w:rsidR="00633E71" w:rsidRDefault="00633E71" w:rsidP="00633E71"/>
    <w:p w:rsidR="001B3CB5" w:rsidRDefault="001B3CB5" w:rsidP="00633E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3CB5" w:rsidRDefault="001B3CB5" w:rsidP="00633E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E71" w:rsidRPr="00CD0738" w:rsidRDefault="00885B32" w:rsidP="00A25EDC">
      <w:pPr>
        <w:spacing w:after="0" w:line="240" w:lineRule="auto"/>
        <w:jc w:val="center"/>
      </w:pPr>
      <w:r w:rsidRPr="00CD0738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D043F5" w:rsidRPr="00CD0738" w:rsidRDefault="00885B32" w:rsidP="00A25EDC">
      <w:pPr>
        <w:spacing w:after="0" w:line="240" w:lineRule="auto"/>
        <w:jc w:val="center"/>
      </w:pPr>
      <w:r w:rsidRPr="00CD0738">
        <w:rPr>
          <w:rFonts w:ascii="Times New Roman" w:hAnsi="Times New Roman" w:cs="Times New Roman"/>
          <w:sz w:val="24"/>
          <w:szCs w:val="24"/>
        </w:rPr>
        <w:t>к проекту постановления администрации Октябрьского района</w:t>
      </w:r>
    </w:p>
    <w:p w:rsidR="00A25EDC" w:rsidRPr="00CD0738" w:rsidRDefault="00885B32" w:rsidP="00A25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738">
        <w:rPr>
          <w:rFonts w:ascii="Times New Roman" w:hAnsi="Times New Roman" w:cs="Times New Roman"/>
          <w:sz w:val="24"/>
          <w:szCs w:val="24"/>
        </w:rPr>
        <w:t>«</w:t>
      </w:r>
      <w:r w:rsidR="00A25EDC" w:rsidRPr="00CD0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A25EDC" w:rsidRPr="00CD0738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</w:t>
      </w:r>
    </w:p>
    <w:p w:rsidR="00885B32" w:rsidRPr="00CD0738" w:rsidRDefault="00A25EDC" w:rsidP="00A25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738">
        <w:rPr>
          <w:rFonts w:ascii="Times New Roman" w:eastAsia="Calibri" w:hAnsi="Times New Roman" w:cs="Times New Roman"/>
          <w:sz w:val="24"/>
          <w:szCs w:val="24"/>
        </w:rPr>
        <w:t xml:space="preserve">Октябрьского района от </w:t>
      </w:r>
      <w:r w:rsidRPr="00CD0738">
        <w:rPr>
          <w:rFonts w:ascii="Times New Roman" w:hAnsi="Times New Roman" w:cs="Times New Roman"/>
          <w:sz w:val="24"/>
          <w:szCs w:val="24"/>
        </w:rPr>
        <w:t>21.02.2022 № 337</w:t>
      </w:r>
      <w:r w:rsidR="00885B32" w:rsidRPr="00CD0738">
        <w:rPr>
          <w:rFonts w:ascii="Times New Roman" w:hAnsi="Times New Roman" w:cs="Times New Roman"/>
          <w:sz w:val="24"/>
          <w:szCs w:val="24"/>
        </w:rPr>
        <w:t>»</w:t>
      </w:r>
    </w:p>
    <w:p w:rsidR="00885B32" w:rsidRPr="00CD0738" w:rsidRDefault="00885B32" w:rsidP="00633E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403A" w:rsidRPr="00CD0738" w:rsidRDefault="008B403A" w:rsidP="00A25E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0738">
        <w:rPr>
          <w:rFonts w:ascii="Times New Roman" w:eastAsia="Calibri" w:hAnsi="Times New Roman" w:cs="Times New Roman"/>
          <w:bCs/>
          <w:sz w:val="24"/>
          <w:szCs w:val="24"/>
        </w:rPr>
        <w:t xml:space="preserve">Отделом </w:t>
      </w:r>
      <w:r w:rsidR="00A25EDC" w:rsidRPr="00CD0738">
        <w:rPr>
          <w:rFonts w:ascii="Times New Roman" w:hAnsi="Times New Roman" w:cs="Times New Roman"/>
          <w:sz w:val="24"/>
          <w:szCs w:val="24"/>
        </w:rPr>
        <w:t xml:space="preserve">казначейского контроля исполнения бюджета Комитета по управлению муниципальными финансами администрации Октябрьского района </w:t>
      </w:r>
      <w:r w:rsidRPr="00CD0738">
        <w:rPr>
          <w:rFonts w:ascii="Times New Roman" w:eastAsia="Calibri" w:hAnsi="Times New Roman" w:cs="Times New Roman"/>
          <w:bCs/>
          <w:sz w:val="24"/>
          <w:szCs w:val="24"/>
        </w:rPr>
        <w:t xml:space="preserve">подготовлен проект </w:t>
      </w:r>
      <w:r w:rsidRPr="00CD0738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Октябрьского района </w:t>
      </w:r>
      <w:r w:rsidR="00A25EDC" w:rsidRPr="00CD0738">
        <w:rPr>
          <w:rFonts w:ascii="Times New Roman" w:hAnsi="Times New Roman" w:cs="Times New Roman"/>
          <w:sz w:val="24"/>
          <w:szCs w:val="24"/>
        </w:rPr>
        <w:t xml:space="preserve">«О внесении изменений                                    </w:t>
      </w:r>
      <w:r w:rsidRPr="00CD0738">
        <w:rPr>
          <w:rFonts w:ascii="Times New Roman" w:hAnsi="Times New Roman" w:cs="Times New Roman"/>
          <w:sz w:val="24"/>
          <w:szCs w:val="24"/>
        </w:rPr>
        <w:t xml:space="preserve">в </w:t>
      </w:r>
      <w:r w:rsidRPr="00CD0738">
        <w:rPr>
          <w:rFonts w:ascii="Times New Roman" w:eastAsia="Calibri" w:hAnsi="Times New Roman" w:cs="Times New Roman"/>
          <w:sz w:val="24"/>
          <w:szCs w:val="24"/>
        </w:rPr>
        <w:t>постановление администрации Октябрьского района от</w:t>
      </w:r>
      <w:r w:rsidR="00A25EDC" w:rsidRPr="00CD07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5EDC" w:rsidRPr="00CD0738">
        <w:rPr>
          <w:rFonts w:ascii="Times New Roman" w:hAnsi="Times New Roman" w:cs="Times New Roman"/>
          <w:sz w:val="24"/>
          <w:szCs w:val="24"/>
        </w:rPr>
        <w:t>21.02.2022 № 337</w:t>
      </w:r>
      <w:r w:rsidRPr="00CD0738">
        <w:rPr>
          <w:rFonts w:ascii="Times New Roman" w:hAnsi="Times New Roman" w:cs="Times New Roman"/>
          <w:sz w:val="24"/>
          <w:szCs w:val="24"/>
        </w:rPr>
        <w:t>».</w:t>
      </w:r>
    </w:p>
    <w:p w:rsidR="00A25EDC" w:rsidRPr="00CD0738" w:rsidRDefault="008B403A" w:rsidP="00A25E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738">
        <w:rPr>
          <w:rFonts w:ascii="Times New Roman" w:hAnsi="Times New Roman" w:cs="Times New Roman"/>
          <w:sz w:val="24"/>
          <w:szCs w:val="24"/>
        </w:rPr>
        <w:t xml:space="preserve">Указанным проектом планируется внести изменения в </w:t>
      </w:r>
      <w:r w:rsidRPr="00CD0738">
        <w:rPr>
          <w:rFonts w:ascii="Times New Roman" w:eastAsia="Calibri" w:hAnsi="Times New Roman" w:cs="Times New Roman"/>
          <w:sz w:val="24"/>
          <w:szCs w:val="24"/>
        </w:rPr>
        <w:t xml:space="preserve">постановление администрации Октябрьского района </w:t>
      </w:r>
      <w:r w:rsidR="00A25EDC" w:rsidRPr="00CD0738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A25EDC" w:rsidRPr="00CD0738">
        <w:rPr>
          <w:rFonts w:ascii="Times New Roman" w:hAnsi="Times New Roman" w:cs="Times New Roman"/>
          <w:sz w:val="24"/>
          <w:szCs w:val="24"/>
        </w:rPr>
        <w:t>21.02.2022 № 337 «Об утверждении порядка казначейского сопровождения средств»</w:t>
      </w:r>
      <w:r w:rsidR="00A25EDC" w:rsidRPr="00CD07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0738">
        <w:rPr>
          <w:rFonts w:ascii="Times New Roman" w:hAnsi="Times New Roman" w:cs="Times New Roman"/>
          <w:sz w:val="24"/>
          <w:szCs w:val="24"/>
        </w:rPr>
        <w:t xml:space="preserve">с целью приведения в </w:t>
      </w:r>
      <w:r w:rsidR="00A25EDC" w:rsidRPr="00CD0738">
        <w:rPr>
          <w:rFonts w:ascii="Times New Roman" w:hAnsi="Times New Roman" w:cs="Times New Roman"/>
          <w:sz w:val="24"/>
          <w:szCs w:val="24"/>
        </w:rPr>
        <w:t>соответствии с Федеральным законом                     от 28.11.2025 № 432-ФЗ «О внесении изменений в Бюджетный кодекс Российской Федерации и отдельные законодательные акты Российской Федерации».</w:t>
      </w:r>
    </w:p>
    <w:p w:rsidR="008B403A" w:rsidRPr="00CD0738" w:rsidRDefault="008B403A" w:rsidP="008B4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4501"/>
      </w:tblGrid>
      <w:tr w:rsidR="00CD0738" w:rsidRPr="00CD0738" w:rsidTr="00CD0738">
        <w:tc>
          <w:tcPr>
            <w:tcW w:w="817" w:type="dxa"/>
          </w:tcPr>
          <w:p w:rsidR="00633E71" w:rsidRPr="00CD0738" w:rsidRDefault="00633E71" w:rsidP="002C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0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07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633E71" w:rsidRPr="00CD0738" w:rsidRDefault="00633E71" w:rsidP="002C72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8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 постановления</w:t>
            </w:r>
          </w:p>
        </w:tc>
        <w:tc>
          <w:tcPr>
            <w:tcW w:w="4501" w:type="dxa"/>
          </w:tcPr>
          <w:p w:rsidR="00633E71" w:rsidRPr="00CD0738" w:rsidRDefault="00633E71" w:rsidP="002C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8">
              <w:rPr>
                <w:rFonts w:ascii="Times New Roman" w:hAnsi="Times New Roman" w:cs="Times New Roman"/>
                <w:sz w:val="24"/>
                <w:szCs w:val="24"/>
              </w:rPr>
              <w:t>будущая редакция постановления</w:t>
            </w:r>
          </w:p>
        </w:tc>
      </w:tr>
      <w:tr w:rsidR="00CD0738" w:rsidRPr="00CD0738" w:rsidTr="00CD0738">
        <w:tc>
          <w:tcPr>
            <w:tcW w:w="817" w:type="dxa"/>
            <w:vMerge w:val="restart"/>
          </w:tcPr>
          <w:p w:rsidR="00633E71" w:rsidRPr="00CD0738" w:rsidRDefault="00633E71" w:rsidP="002C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  <w:gridSpan w:val="2"/>
            <w:vAlign w:val="center"/>
          </w:tcPr>
          <w:p w:rsidR="00CD0738" w:rsidRPr="00CD0738" w:rsidRDefault="00633E71" w:rsidP="00CD0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8">
              <w:rPr>
                <w:rFonts w:ascii="Times New Roman" w:eastAsia="Calibri" w:hAnsi="Times New Roman" w:cs="Times New Roman"/>
                <w:sz w:val="24"/>
                <w:szCs w:val="24"/>
              </w:rPr>
              <w:t>преамбула постановления</w:t>
            </w:r>
          </w:p>
        </w:tc>
      </w:tr>
      <w:tr w:rsidR="00CD0738" w:rsidRPr="00CD0738" w:rsidTr="00CD0738">
        <w:tc>
          <w:tcPr>
            <w:tcW w:w="817" w:type="dxa"/>
            <w:vMerge/>
          </w:tcPr>
          <w:p w:rsidR="00633E71" w:rsidRPr="00CD0738" w:rsidRDefault="00633E71" w:rsidP="002C7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33E71" w:rsidRDefault="00161231" w:rsidP="00161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0738">
              <w:rPr>
                <w:rFonts w:ascii="Times New Roman" w:hAnsi="Times New Roman" w:cs="Times New Roman"/>
                <w:sz w:val="24"/>
                <w:szCs w:val="24"/>
              </w:rPr>
              <w:t>«В соответствии с пунктом 5 статьи 242.23 Бюджетного кодекса Российской Федерации, постановлением Правительства Российской Федерации от 01.12.2021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средств», решением Думы Октябрьского района от 03.12.2021 № 712 «О бюджете муниципального образования Октябрьский район на 2022 год и на плановый период 2023 и 2024 годов»:»</w:t>
            </w:r>
            <w:proofErr w:type="gramEnd"/>
          </w:p>
          <w:p w:rsidR="00CD0738" w:rsidRPr="00CD0738" w:rsidRDefault="00CD0738" w:rsidP="00161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33E71" w:rsidRPr="00CD0738" w:rsidRDefault="00633E71" w:rsidP="00A25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CD07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61231" w:rsidRPr="00CD0738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5 статьи 242.23 Бюджетного кодекса Российской Федерации, постановлением Правительства Российской Федерации от 01.12.2021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</w:t>
            </w:r>
            <w:proofErr w:type="gramStart"/>
            <w:r w:rsidR="00161231" w:rsidRPr="00CD0738">
              <w:rPr>
                <w:rFonts w:ascii="Times New Roman" w:hAnsi="Times New Roman" w:cs="Times New Roman"/>
                <w:sz w:val="24"/>
                <w:szCs w:val="24"/>
              </w:rPr>
              <w:t>:»</w:t>
            </w:r>
            <w:proofErr w:type="gramEnd"/>
          </w:p>
          <w:p w:rsidR="00A25EDC" w:rsidRPr="00CD0738" w:rsidRDefault="00A25EDC" w:rsidP="00A25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38" w:rsidRPr="00CD0738" w:rsidTr="002C72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71" w:rsidRPr="00CD0738" w:rsidRDefault="00633E71" w:rsidP="002C7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38" w:rsidRPr="00CD0738" w:rsidRDefault="00A25EDC" w:rsidP="00CD07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738">
              <w:rPr>
                <w:rFonts w:ascii="Times New Roman" w:eastAsia="Calibri" w:hAnsi="Times New Roman" w:cs="Times New Roman"/>
                <w:sz w:val="24"/>
                <w:szCs w:val="24"/>
              </w:rPr>
              <w:t>Абзац третий пункта 1 приложения к постановлению</w:t>
            </w:r>
            <w:r w:rsidR="001B3CB5" w:rsidRPr="00CD0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0738" w:rsidRPr="00CD0738" w:rsidTr="00CD0738">
        <w:tc>
          <w:tcPr>
            <w:tcW w:w="817" w:type="dxa"/>
            <w:vMerge w:val="restart"/>
          </w:tcPr>
          <w:p w:rsidR="00633E71" w:rsidRPr="00CD0738" w:rsidRDefault="00633E71" w:rsidP="002C7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33E71" w:rsidRPr="00CD0738" w:rsidRDefault="00633E71" w:rsidP="00316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07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61231" w:rsidRPr="00CD0738">
              <w:rPr>
                <w:rFonts w:ascii="Times New Roman" w:hAnsi="Times New Roman" w:cs="Times New Roman"/>
                <w:sz w:val="24"/>
                <w:szCs w:val="24"/>
              </w:rPr>
              <w:t>- договоров, (соглашений) о предоставлении субсидий, договоров о предоставлении бюджетных инвестиций в соответствии со статьей 80 Бюджетного кодекса Российской Федерации, договоров о предоставлении взносов в уставные складочные капиталы (вкладов в имущество) юридических лиц (их дочерних обществ), источником финансового обеспечения которых являются субсидии и бюджетные инвестиции, указанные в настоящем абзаце (далее – договоры (соглашения)</w:t>
            </w:r>
            <w:r w:rsidR="00CD0738" w:rsidRPr="00CD073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161231" w:rsidRPr="00CD0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501" w:type="dxa"/>
          </w:tcPr>
          <w:p w:rsidR="00CD0738" w:rsidRDefault="00CD0738" w:rsidP="00A25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0738">
              <w:rPr>
                <w:rFonts w:ascii="Times New Roman" w:hAnsi="Times New Roman" w:cs="Times New Roman"/>
                <w:sz w:val="24"/>
                <w:szCs w:val="24"/>
              </w:rPr>
              <w:t>«- договоров, (соглашений) о предоставлении субсидий, договоров о предоставлении бюджетных инвестиций в соответствии со статьей 80 Бюджетного кодекса Российской Федерации, договоров о предоставлении взносов в уставные складочные капиталы (вкладов в имущество) юридических лиц (их дочерних обществ), грантов, источником финансового обеспечения которых являются субсидии и бюджетные инвестиции, указанные в настоящем абзаце (далее – договоры (соглашения));</w:t>
            </w:r>
            <w:proofErr w:type="gramEnd"/>
          </w:p>
          <w:p w:rsidR="00CD0738" w:rsidRPr="00CD0738" w:rsidRDefault="00CD0738" w:rsidP="00A25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738" w:rsidRPr="00CD0738" w:rsidTr="00EA2459">
        <w:tc>
          <w:tcPr>
            <w:tcW w:w="817" w:type="dxa"/>
            <w:vMerge/>
          </w:tcPr>
          <w:p w:rsidR="001B3CB5" w:rsidRPr="00CD0738" w:rsidRDefault="001B3CB5" w:rsidP="00144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38" w:rsidRPr="00CD0738" w:rsidRDefault="00A25EDC" w:rsidP="00CD07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5 </w:t>
            </w:r>
            <w:r w:rsidR="001B3CB5" w:rsidRPr="00CD073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приложения к постановлению</w:t>
            </w:r>
          </w:p>
        </w:tc>
      </w:tr>
      <w:tr w:rsidR="00CD0738" w:rsidRPr="00CD0738" w:rsidTr="00CD0738">
        <w:trPr>
          <w:trHeight w:val="775"/>
        </w:trPr>
        <w:tc>
          <w:tcPr>
            <w:tcW w:w="817" w:type="dxa"/>
            <w:vMerge/>
          </w:tcPr>
          <w:p w:rsidR="001B3CB5" w:rsidRPr="00CD0738" w:rsidRDefault="001B3CB5" w:rsidP="00144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B5" w:rsidRPr="00CD0738" w:rsidRDefault="001B3CB5" w:rsidP="00CD0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0738" w:rsidRPr="00CD0738">
              <w:rPr>
                <w:rFonts w:ascii="Times New Roman" w:hAnsi="Times New Roman" w:cs="Times New Roman"/>
                <w:sz w:val="24"/>
                <w:szCs w:val="24"/>
              </w:rPr>
              <w:t>При открытии в Комитете лицевых счетов и осуществлении операций на указанных лицевых счетах Управлением Федерального казначейства осуществляется проведение бюджетного мониторинга в порядке, установленном Правительством Российской Федерации в соответствии со статьей 242.13-1 Бюджетного кодекса Российской Федерации</w:t>
            </w:r>
            <w:proofErr w:type="gramStart"/>
            <w:r w:rsidR="00CD0738" w:rsidRPr="00CD073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B5" w:rsidRPr="00CD0738" w:rsidRDefault="00CD0738" w:rsidP="00CD0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738">
              <w:rPr>
                <w:rFonts w:ascii="Times New Roman" w:hAnsi="Times New Roman" w:cs="Times New Roman"/>
                <w:sz w:val="24"/>
                <w:szCs w:val="24"/>
              </w:rPr>
              <w:t>«При открытии в Комитете лицевых счетов и осуществлении операций на указанных лицевых счетах Управлением Федерального казначейства осуществляется проведение казначейского мониторинга в порядке, установленном Правительством Российской Федерации в соответствии со статьей 242.13-1 Бюджетного кодекса Российской Федерации</w:t>
            </w:r>
            <w:proofErr w:type="gramStart"/>
            <w:r w:rsidRPr="00CD073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</w:tbl>
    <w:p w:rsidR="00885B32" w:rsidRPr="00CD0738" w:rsidRDefault="00885B32" w:rsidP="00633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B32" w:rsidRPr="00CD0738" w:rsidRDefault="00885B32" w:rsidP="0088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EDC" w:rsidRPr="00CD0738" w:rsidRDefault="00A25EDC" w:rsidP="00A25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738">
        <w:rPr>
          <w:rFonts w:ascii="Times New Roman" w:hAnsi="Times New Roman" w:cs="Times New Roman"/>
          <w:sz w:val="24"/>
          <w:szCs w:val="24"/>
        </w:rPr>
        <w:t>З</w:t>
      </w:r>
      <w:r w:rsidRPr="00CD0738">
        <w:rPr>
          <w:rFonts w:ascii="Times New Roman" w:eastAsia="Calibri" w:hAnsi="Times New Roman" w:cs="Times New Roman"/>
          <w:bCs/>
          <w:sz w:val="24"/>
          <w:szCs w:val="24"/>
        </w:rPr>
        <w:t xml:space="preserve">аведующий отделом </w:t>
      </w:r>
      <w:r w:rsidRPr="00CD0738">
        <w:rPr>
          <w:rFonts w:ascii="Times New Roman" w:hAnsi="Times New Roman" w:cs="Times New Roman"/>
          <w:sz w:val="24"/>
          <w:szCs w:val="24"/>
        </w:rPr>
        <w:t xml:space="preserve">казначейского контроля </w:t>
      </w:r>
    </w:p>
    <w:p w:rsidR="00A25EDC" w:rsidRPr="00CD0738" w:rsidRDefault="00A25EDC" w:rsidP="00A25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738">
        <w:rPr>
          <w:rFonts w:ascii="Times New Roman" w:hAnsi="Times New Roman" w:cs="Times New Roman"/>
          <w:sz w:val="24"/>
          <w:szCs w:val="24"/>
        </w:rPr>
        <w:t xml:space="preserve">исполнения бюджета Комитета по управлению </w:t>
      </w:r>
    </w:p>
    <w:p w:rsidR="00A25EDC" w:rsidRPr="00CD0738" w:rsidRDefault="00A25EDC" w:rsidP="00A25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738">
        <w:rPr>
          <w:rFonts w:ascii="Times New Roman" w:hAnsi="Times New Roman" w:cs="Times New Roman"/>
          <w:sz w:val="24"/>
          <w:szCs w:val="24"/>
        </w:rPr>
        <w:t xml:space="preserve">муниципальными финансами  </w:t>
      </w:r>
    </w:p>
    <w:p w:rsidR="002F3D20" w:rsidRPr="00CD0738" w:rsidRDefault="00A25EDC" w:rsidP="00A25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738">
        <w:rPr>
          <w:rFonts w:ascii="Times New Roman" w:hAnsi="Times New Roman" w:cs="Times New Roman"/>
          <w:sz w:val="24"/>
          <w:szCs w:val="24"/>
        </w:rPr>
        <w:t>администрации Октябрьского района                                                                          В.В. Олен</w:t>
      </w:r>
      <w:r w:rsidR="00CD0738" w:rsidRPr="00CD0738">
        <w:rPr>
          <w:rFonts w:ascii="Times New Roman" w:hAnsi="Times New Roman" w:cs="Times New Roman"/>
          <w:sz w:val="24"/>
          <w:szCs w:val="24"/>
        </w:rPr>
        <w:t>ё</w:t>
      </w:r>
      <w:r w:rsidRPr="00CD0738">
        <w:rPr>
          <w:rFonts w:ascii="Times New Roman" w:hAnsi="Times New Roman" w:cs="Times New Roman"/>
          <w:sz w:val="24"/>
          <w:szCs w:val="24"/>
        </w:rPr>
        <w:t xml:space="preserve">ва </w:t>
      </w:r>
    </w:p>
    <w:p w:rsidR="00A25EDC" w:rsidRPr="00CD0738" w:rsidRDefault="00A25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5EDC" w:rsidRPr="00CD0738" w:rsidSect="001B3CB5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44" w:rsidRDefault="003E6044" w:rsidP="005A316C">
      <w:pPr>
        <w:spacing w:after="0" w:line="240" w:lineRule="auto"/>
      </w:pPr>
      <w:r>
        <w:separator/>
      </w:r>
    </w:p>
  </w:endnote>
  <w:endnote w:type="continuationSeparator" w:id="0">
    <w:p w:rsidR="003E6044" w:rsidRDefault="003E6044" w:rsidP="005A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44" w:rsidRDefault="003E6044" w:rsidP="005A316C">
      <w:pPr>
        <w:spacing w:after="0" w:line="240" w:lineRule="auto"/>
      </w:pPr>
      <w:r>
        <w:separator/>
      </w:r>
    </w:p>
  </w:footnote>
  <w:footnote w:type="continuationSeparator" w:id="0">
    <w:p w:rsidR="003E6044" w:rsidRDefault="003E6044" w:rsidP="005A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6C" w:rsidRDefault="005A316C">
    <w:pPr>
      <w:pStyle w:val="a6"/>
    </w:pPr>
    <w:r>
      <w:t xml:space="preserve">                                                                                                                                                            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91D"/>
    <w:rsid w:val="0000446A"/>
    <w:rsid w:val="000656EA"/>
    <w:rsid w:val="000771B8"/>
    <w:rsid w:val="000A0371"/>
    <w:rsid w:val="000C6145"/>
    <w:rsid w:val="000D05DD"/>
    <w:rsid w:val="00161231"/>
    <w:rsid w:val="001805F7"/>
    <w:rsid w:val="00186043"/>
    <w:rsid w:val="00187846"/>
    <w:rsid w:val="001B3CB5"/>
    <w:rsid w:val="001C3D59"/>
    <w:rsid w:val="00216F12"/>
    <w:rsid w:val="002447C2"/>
    <w:rsid w:val="002836BD"/>
    <w:rsid w:val="002E073B"/>
    <w:rsid w:val="002E6A72"/>
    <w:rsid w:val="002F3D20"/>
    <w:rsid w:val="00316661"/>
    <w:rsid w:val="00333FEC"/>
    <w:rsid w:val="003543E8"/>
    <w:rsid w:val="003B7BB9"/>
    <w:rsid w:val="003D19A2"/>
    <w:rsid w:val="003E6044"/>
    <w:rsid w:val="004C7E03"/>
    <w:rsid w:val="004D382A"/>
    <w:rsid w:val="004E2579"/>
    <w:rsid w:val="004E7056"/>
    <w:rsid w:val="00514BD0"/>
    <w:rsid w:val="00541F25"/>
    <w:rsid w:val="00591663"/>
    <w:rsid w:val="0059391D"/>
    <w:rsid w:val="005A04B2"/>
    <w:rsid w:val="005A316C"/>
    <w:rsid w:val="005A60C5"/>
    <w:rsid w:val="005B040A"/>
    <w:rsid w:val="006212BA"/>
    <w:rsid w:val="00633E71"/>
    <w:rsid w:val="0064341B"/>
    <w:rsid w:val="0066785D"/>
    <w:rsid w:val="00670F30"/>
    <w:rsid w:val="006730B9"/>
    <w:rsid w:val="006947B7"/>
    <w:rsid w:val="006B4BC4"/>
    <w:rsid w:val="006F5722"/>
    <w:rsid w:val="0072690D"/>
    <w:rsid w:val="00753EBB"/>
    <w:rsid w:val="00765395"/>
    <w:rsid w:val="0076695A"/>
    <w:rsid w:val="007B1819"/>
    <w:rsid w:val="008378C2"/>
    <w:rsid w:val="0087075C"/>
    <w:rsid w:val="00871665"/>
    <w:rsid w:val="00885B32"/>
    <w:rsid w:val="008B403A"/>
    <w:rsid w:val="008E02BE"/>
    <w:rsid w:val="008F231B"/>
    <w:rsid w:val="0095082E"/>
    <w:rsid w:val="0096106B"/>
    <w:rsid w:val="009E6A96"/>
    <w:rsid w:val="00A03C76"/>
    <w:rsid w:val="00A211C3"/>
    <w:rsid w:val="00A25EDC"/>
    <w:rsid w:val="00A41DF9"/>
    <w:rsid w:val="00A80295"/>
    <w:rsid w:val="00A84CF4"/>
    <w:rsid w:val="00B1796C"/>
    <w:rsid w:val="00B67B51"/>
    <w:rsid w:val="00BD6D1B"/>
    <w:rsid w:val="00C86798"/>
    <w:rsid w:val="00CA61DB"/>
    <w:rsid w:val="00CD0738"/>
    <w:rsid w:val="00CD7F20"/>
    <w:rsid w:val="00D043F5"/>
    <w:rsid w:val="00E41B85"/>
    <w:rsid w:val="00E47F44"/>
    <w:rsid w:val="00F420CA"/>
    <w:rsid w:val="00F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7F44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87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7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7075C"/>
    <w:rPr>
      <w:color w:val="0000FF"/>
      <w:u w:val="single"/>
    </w:rPr>
  </w:style>
  <w:style w:type="character" w:customStyle="1" w:styleId="datecheck">
    <w:name w:val="date_check"/>
    <w:basedOn w:val="a0"/>
    <w:rsid w:val="00F420CA"/>
  </w:style>
  <w:style w:type="character" w:customStyle="1" w:styleId="dateeditorial">
    <w:name w:val="date_editorial"/>
    <w:basedOn w:val="a0"/>
    <w:rsid w:val="00F420CA"/>
  </w:style>
  <w:style w:type="character" w:customStyle="1" w:styleId="namedoc">
    <w:name w:val="namedoc"/>
    <w:basedOn w:val="a0"/>
    <w:rsid w:val="00F420CA"/>
  </w:style>
  <w:style w:type="character" w:customStyle="1" w:styleId="mabiko2">
    <w:name w:val="mabiko2"/>
    <w:basedOn w:val="a0"/>
    <w:rsid w:val="00F420CA"/>
  </w:style>
  <w:style w:type="paragraph" w:customStyle="1" w:styleId="ConsPlusNormal">
    <w:name w:val="ConsPlusNormal"/>
    <w:rsid w:val="00186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A3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316C"/>
  </w:style>
  <w:style w:type="paragraph" w:styleId="a8">
    <w:name w:val="footer"/>
    <w:basedOn w:val="a"/>
    <w:link w:val="a9"/>
    <w:uiPriority w:val="99"/>
    <w:unhideWhenUsed/>
    <w:rsid w:val="005A3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3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85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3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2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11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40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0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Куклина</cp:lastModifiedBy>
  <cp:revision>5</cp:revision>
  <cp:lastPrinted>2025-12-17T10:12:00Z</cp:lastPrinted>
  <dcterms:created xsi:type="dcterms:W3CDTF">2026-01-27T12:27:00Z</dcterms:created>
  <dcterms:modified xsi:type="dcterms:W3CDTF">2026-01-29T10:00:00Z</dcterms:modified>
</cp:coreProperties>
</file>